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d9ppcbikxe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Scenario 1: Workplace Integrity (Costing You Promotion)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6"/>
          <w:szCs w:val="36"/>
        </w:rPr>
      </w:pPr>
      <w:bookmarkStart w:colFirst="0" w:colLast="0" w:name="_t6iaf5kgwk65" w:id="1"/>
      <w:bookmarkEnd w:id="1"/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The Situation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You’re working in a sales/office environment. Your manager encourages “creative reporting” — slightly exaggerating numbers to hit targets. Everyone else goes along with it.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 know it’s not right.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If you refuse:</w:t>
      </w:r>
    </w:p>
    <w:p w:rsidR="00000000" w:rsidDel="00000000" w:rsidP="00000000" w:rsidRDefault="00000000" w:rsidRPr="00000000" w14:paraId="00000006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you’ll stand out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 may be sidelined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promotion could be affected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If you go along with it: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no one questions you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your career progresses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6"/>
          <w:szCs w:val="36"/>
        </w:rPr>
      </w:pPr>
      <w:bookmarkStart w:colFirst="0" w:colLast="0" w:name="_lzozd3ghpb81" w:id="2"/>
      <w:bookmarkEnd w:id="2"/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Discussion Questions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What would “taking up your cross” look like here?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Is it worth risking your career for honesty?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Where is the line between wisdom and compromise?</w:t>
      </w:r>
    </w:p>
    <w:p w:rsidR="00000000" w:rsidDel="00000000" w:rsidP="00000000" w:rsidRDefault="00000000" w:rsidRPr="00000000" w14:paraId="00000010">
      <w:pPr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7xl3w6cp1wc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Scenario 2: Friendship &amp; Social Pressure (Losing Your Place)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6"/>
          <w:szCs w:val="36"/>
        </w:rPr>
      </w:pPr>
      <w:bookmarkStart w:colFirst="0" w:colLast="0" w:name="_za484d3vpock" w:id="4"/>
      <w:bookmarkEnd w:id="4"/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The Situation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You’re part of a tight friendship group.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Nights out revolve around drinking, hookups, and behaviour you no longer feel comfortable with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When you start living differently, people notice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 get comments like:</w:t>
      </w:r>
    </w:p>
    <w:p w:rsidR="00000000" w:rsidDel="00000000" w:rsidP="00000000" w:rsidRDefault="00000000" w:rsidRPr="00000000" w14:paraId="00000018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“You’ve changed”</w:t>
      </w:r>
    </w:p>
    <w:p w:rsidR="00000000" w:rsidDel="00000000" w:rsidP="00000000" w:rsidRDefault="00000000" w:rsidRPr="00000000" w14:paraId="00000019">
      <w:pPr>
        <w:numPr>
          <w:ilvl w:val="1"/>
          <w:numId w:val="6"/>
        </w:numPr>
        <w:spacing w:after="240" w:before="0" w:beforeAutospacing="0" w:lineRule="auto"/>
        <w:ind w:left="144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“You think you’re better than us now?”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 feel torn between: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staying accepted</w:t>
      </w:r>
    </w:p>
    <w:p w:rsidR="00000000" w:rsidDel="00000000" w:rsidP="00000000" w:rsidRDefault="00000000" w:rsidRPr="00000000" w14:paraId="0000001C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staying faithful</w:t>
      </w:r>
    </w:p>
    <w:p w:rsidR="00000000" w:rsidDel="00000000" w:rsidP="00000000" w:rsidRDefault="00000000" w:rsidRPr="00000000" w14:paraId="0000001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6"/>
          <w:szCs w:val="36"/>
        </w:rPr>
      </w:pPr>
      <w:bookmarkStart w:colFirst="0" w:colLast="0" w:name="_6gzxggn77ne9" w:id="5"/>
      <w:bookmarkEnd w:id="5"/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Discussion Questions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What does “deny yourself” look like in friendships?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How do you follow Jesus without becoming isolated or self-righteous?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Have you ever felt this tension personally?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Scenario 3: Family Tension Over Faith (Costing Relationships)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6"/>
          <w:szCs w:val="36"/>
        </w:rPr>
      </w:pPr>
      <w:bookmarkStart w:colFirst="0" w:colLast="0" w:name="_aqf3d4bxbw6n" w:id="6"/>
      <w:bookmarkEnd w:id="6"/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The Situation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You’ve become serious about following Jesus.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Your family:</w:t>
      </w:r>
    </w:p>
    <w:p w:rsidR="00000000" w:rsidDel="00000000" w:rsidP="00000000" w:rsidRDefault="00000000" w:rsidRPr="00000000" w14:paraId="00000027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don’t understand your faith</w:t>
      </w:r>
    </w:p>
    <w:p w:rsidR="00000000" w:rsidDel="00000000" w:rsidP="00000000" w:rsidRDefault="00000000" w:rsidRPr="00000000" w14:paraId="0000002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think you’ve gone “too far”</w:t>
      </w:r>
    </w:p>
    <w:p w:rsidR="00000000" w:rsidDel="00000000" w:rsidP="00000000" w:rsidRDefault="00000000" w:rsidRPr="00000000" w14:paraId="00000029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may mock or resist your beliefs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It creates tension at: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family gatherings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conversations about life decisions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how you live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In some cases, it leads to distance.</w:t>
      </w:r>
    </w:p>
    <w:p w:rsidR="00000000" w:rsidDel="00000000" w:rsidP="00000000" w:rsidRDefault="00000000" w:rsidRPr="00000000" w14:paraId="0000002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6"/>
          <w:szCs w:val="36"/>
        </w:rPr>
      </w:pPr>
      <w:bookmarkStart w:colFirst="0" w:colLast="0" w:name="_3yikil8uc36" w:id="7"/>
      <w:bookmarkEnd w:id="7"/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Discussion Questions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Why is this one of the hardest “crosses” to carry?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How do you honour family but still follow Jesus fully?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What would faithfulness look like in this situation?</w:t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c9hcpmeyvue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6r4w6mjuwb7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Scenario 4: Speaking Up About Jesus (Risking Reputation)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6"/>
          <w:szCs w:val="36"/>
        </w:rPr>
      </w:pPr>
      <w:bookmarkStart w:colFirst="0" w:colLast="0" w:name="_q38411p77rdi" w:id="10"/>
      <w:bookmarkEnd w:id="10"/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The Situation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At work/college, faith is seen as: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private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outdated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sometimes even offensive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 moment comes where: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someone asks your opinion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or a conversation opens up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 feel the tension: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rtl w:val="0"/>
        </w:rPr>
        <w:t xml:space="preserve">speak about Jesus → risk awkwardness or judgment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rtl w:val="0"/>
        </w:rPr>
        <w:t xml:space="preserve">stay silent → avoid discomfort</w:t>
      </w:r>
    </w:p>
    <w:p w:rsidR="00000000" w:rsidDel="00000000" w:rsidP="00000000" w:rsidRDefault="00000000" w:rsidRPr="00000000" w14:paraId="0000004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6"/>
          <w:szCs w:val="36"/>
        </w:rPr>
      </w:pPr>
      <w:bookmarkStart w:colFirst="0" w:colLast="0" w:name="_u7r6v6jce8he" w:id="11"/>
      <w:bookmarkEnd w:id="11"/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Discussion Questions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Is staying silent ever the right choice?</w:t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What holds us back from speaking?</w:t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What would bold but loving witness look like?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